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BEAC7" w14:textId="77777777"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D76271">
        <w:rPr>
          <w:rFonts w:ascii="Montserrat Bold" w:eastAsia="Calibri" w:hAnsi="Montserrat Bold" w:cs="Arial"/>
          <w:b/>
          <w:sz w:val="18"/>
          <w:szCs w:val="20"/>
        </w:rPr>
        <w:t xml:space="preserve">600-64-00-00-00-2022-002474 </w:t>
      </w:r>
    </w:p>
    <w:p w14:paraId="3C3AA870" w14:textId="727D60B9"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3A0922">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sidR="007F77AF">
        <w:rPr>
          <w:rFonts w:ascii="Montserrat Regular" w:eastAsia="Times" w:hAnsi="Montserrat Regular" w:cs="Arial"/>
          <w:sz w:val="18"/>
          <w:szCs w:val="20"/>
          <w:lang w:eastAsia="es-ES"/>
        </w:rPr>
        <w:t xml:space="preserve"> </w:t>
      </w:r>
      <w:r w:rsidR="004664D6">
        <w:rPr>
          <w:rFonts w:ascii="Montserrat Regular" w:eastAsia="Times" w:hAnsi="Montserrat Regular" w:cs="Arial"/>
          <w:sz w:val="18"/>
          <w:szCs w:val="20"/>
          <w:lang w:eastAsia="es-ES"/>
        </w:rPr>
        <w:t xml:space="preserve">4302944 </w:t>
      </w:r>
      <w:r w:rsidR="007F77AF">
        <w:rPr>
          <w:rFonts w:ascii="Montserrat Regular" w:eastAsia="Times" w:hAnsi="Montserrat Regular" w:cs="Arial"/>
          <w:sz w:val="18"/>
          <w:szCs w:val="20"/>
          <w:lang w:eastAsia="es-ES"/>
        </w:rPr>
        <w:t xml:space="preserve"> </w:t>
      </w:r>
      <w:r>
        <w:rPr>
          <w:rFonts w:ascii="Montserrat Regular" w:eastAsia="Times" w:hAnsi="Montserrat Regular" w:cs="Arial"/>
          <w:sz w:val="18"/>
          <w:szCs w:val="20"/>
          <w:lang w:eastAsia="es-ES"/>
        </w:rPr>
        <w:t xml:space="preserve"> </w:t>
      </w:r>
      <w:r w:rsidRPr="00DF13D1">
        <w:rPr>
          <w:rFonts w:ascii="Montserrat Regular" w:eastAsia="Times" w:hAnsi="Montserrat Regular" w:cs="Arial"/>
          <w:sz w:val="18"/>
          <w:szCs w:val="20"/>
          <w:lang w:eastAsia="es-ES"/>
        </w:rPr>
        <w:t xml:space="preserve">    </w:t>
      </w:r>
    </w:p>
    <w:p w14:paraId="315CA9DA" w14:textId="77777777"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3C236D">
        <w:rPr>
          <w:rFonts w:ascii="Montserrat Regular" w:eastAsia="Calibri" w:hAnsi="Montserrat Regular" w:cs="Arial"/>
          <w:sz w:val="18"/>
          <w:szCs w:val="20"/>
        </w:rPr>
        <w:t xml:space="preserve"> </w:t>
      </w:r>
      <w:r w:rsidR="00B456CD">
        <w:rPr>
          <w:rFonts w:ascii="Montserrat Regular" w:eastAsia="Calibri" w:hAnsi="Montserrat Regular" w:cs="Arial"/>
          <w:sz w:val="18"/>
          <w:szCs w:val="20"/>
        </w:rPr>
        <w:t xml:space="preserve">SAT970701NN3 </w:t>
      </w:r>
    </w:p>
    <w:p w14:paraId="4AECEFE1" w14:textId="77777777" w:rsidR="00425F62" w:rsidRPr="006B1E9F" w:rsidRDefault="00425F62" w:rsidP="00996542">
      <w:pPr>
        <w:rPr>
          <w:rFonts w:ascii="Montserrat Regular" w:hAnsi="Montserrat Regular"/>
          <w:sz w:val="18"/>
          <w:szCs w:val="18"/>
          <w:lang w:val="es-MX"/>
        </w:rPr>
      </w:pPr>
    </w:p>
    <w:p w14:paraId="7EBB62DA" w14:textId="77777777" w:rsidR="00A1034D" w:rsidRDefault="00A1034D" w:rsidP="00996542">
      <w:pPr>
        <w:rPr>
          <w:rFonts w:ascii="Montserrat Bold" w:hAnsi="Montserrat Bold"/>
          <w:sz w:val="18"/>
          <w:szCs w:val="18"/>
          <w:lang w:val="es-MX"/>
        </w:rPr>
      </w:pPr>
    </w:p>
    <w:p w14:paraId="75CC3669" w14:textId="77777777"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14:paraId="365045AB" w14:textId="77777777" w:rsidR="00996542" w:rsidRDefault="00996542" w:rsidP="00996542">
      <w:pPr>
        <w:jc w:val="right"/>
        <w:rPr>
          <w:rFonts w:ascii="Montserrat Regular" w:hAnsi="Montserrat Regular"/>
          <w:sz w:val="18"/>
          <w:szCs w:val="18"/>
          <w:lang w:val="es-MX"/>
        </w:rPr>
      </w:pPr>
    </w:p>
    <w:p w14:paraId="408D7DC6" w14:textId="77777777" w:rsidR="00D61E10" w:rsidRDefault="00D61E10" w:rsidP="00996542">
      <w:pPr>
        <w:jc w:val="right"/>
        <w:rPr>
          <w:rFonts w:ascii="Montserrat Regular" w:hAnsi="Montserrat Regular"/>
          <w:sz w:val="18"/>
          <w:szCs w:val="18"/>
          <w:lang w:val="es-MX"/>
        </w:rPr>
      </w:pPr>
    </w:p>
    <w:p w14:paraId="0F1EE7CE" w14:textId="77777777" w:rsidR="00996542" w:rsidRDefault="003A0922" w:rsidP="00996542">
      <w:pPr>
        <w:jc w:val="right"/>
        <w:rPr>
          <w:rFonts w:ascii="Montserrat Regular" w:hAnsi="Montserrat Regular"/>
          <w:sz w:val="18"/>
          <w:szCs w:val="18"/>
          <w:lang w:val="es-MX"/>
        </w:rPr>
      </w:pPr>
      <w:r w:rsidRPr="003A0922">
        <w:rPr>
          <w:rFonts w:ascii="Montserrat" w:hAnsi="Montserrat"/>
          <w:sz w:val="18"/>
          <w:szCs w:val="18"/>
          <w:lang w:val="es-MX"/>
        </w:rPr>
        <w:t>Xalapa, Veracruz</w:t>
      </w:r>
      <w:r w:rsidR="008A788A">
        <w:rPr>
          <w:rFonts w:ascii="Montserrat" w:hAnsi="Montserrat"/>
          <w:sz w:val="18"/>
          <w:szCs w:val="18"/>
          <w:lang w:val="es-MX"/>
        </w:rPr>
        <w:t xml:space="preserve">, </w:t>
      </w:r>
      <w:r w:rsidR="00B456CD">
        <w:rPr>
          <w:rFonts w:ascii="Montserrat Regular" w:hAnsi="Montserrat Regular"/>
          <w:sz w:val="18"/>
          <w:szCs w:val="18"/>
          <w:lang w:val="es-MX"/>
        </w:rPr>
        <w:t xml:space="preserve">28 de junio de 2022 </w:t>
      </w:r>
    </w:p>
    <w:p w14:paraId="2FAF7944" w14:textId="77777777" w:rsidR="00996542" w:rsidRDefault="00D15185" w:rsidP="00996542">
      <w:pPr>
        <w:jc w:val="right"/>
        <w:rPr>
          <w:rFonts w:ascii="Montserrat Regular" w:hAnsi="Montserrat Regular"/>
          <w:sz w:val="18"/>
          <w:szCs w:val="18"/>
          <w:lang w:val="es-MX"/>
        </w:rPr>
      </w:pPr>
      <w:r>
        <w:rPr>
          <w:rFonts w:ascii="Montserrat Regular" w:hAnsi="Montserrat Regular"/>
          <w:sz w:val="18"/>
          <w:szCs w:val="18"/>
          <w:lang w:val="es-MX"/>
        </w:rPr>
        <w:t xml:space="preserve">.  </w:t>
      </w:r>
    </w:p>
    <w:p w14:paraId="79CBFEB7" w14:textId="77777777" w:rsidR="00996542" w:rsidRDefault="00996542" w:rsidP="00996542">
      <w:pPr>
        <w:jc w:val="right"/>
        <w:rPr>
          <w:rFonts w:ascii="Montserrat Regular" w:hAnsi="Montserrat Regular"/>
          <w:sz w:val="18"/>
          <w:szCs w:val="18"/>
          <w:lang w:val="es-MX"/>
        </w:rPr>
      </w:pPr>
    </w:p>
    <w:p w14:paraId="21F7AA98" w14:textId="77777777" w:rsidR="00996542" w:rsidRPr="0023246E" w:rsidRDefault="00B456CD" w:rsidP="006B1E9F">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Administración Tributaria </w:t>
      </w:r>
    </w:p>
    <w:p w14:paraId="3558434A" w14:textId="77777777" w:rsidR="00996542" w:rsidRDefault="00996542" w:rsidP="00996542">
      <w:pPr>
        <w:jc w:val="both"/>
        <w:rPr>
          <w:rFonts w:ascii="Montserrat Regular" w:hAnsi="Montserrat Regular"/>
          <w:sz w:val="18"/>
          <w:szCs w:val="18"/>
          <w:lang w:val="es-MX"/>
        </w:rPr>
      </w:pPr>
    </w:p>
    <w:p w14:paraId="161A3EF5" w14:textId="77777777" w:rsidR="006B1E9F" w:rsidRDefault="006B1E9F" w:rsidP="00996542">
      <w:pPr>
        <w:jc w:val="both"/>
        <w:rPr>
          <w:rFonts w:ascii="Montserrat Regular" w:hAnsi="Montserrat Regular"/>
          <w:sz w:val="18"/>
          <w:szCs w:val="18"/>
          <w:lang w:val="es-MX"/>
        </w:rPr>
      </w:pPr>
    </w:p>
    <w:p w14:paraId="07EE0504" w14:textId="77777777"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51430CEB" w14:textId="77777777" w:rsidR="003B1173" w:rsidRPr="00AA677C" w:rsidRDefault="003B1173" w:rsidP="00996542">
      <w:pPr>
        <w:jc w:val="both"/>
        <w:rPr>
          <w:rFonts w:ascii="Montserrat Regular" w:hAnsi="Montserrat Regular"/>
          <w:sz w:val="18"/>
          <w:szCs w:val="18"/>
          <w:lang w:val="es-MX"/>
        </w:rPr>
      </w:pPr>
    </w:p>
    <w:p w14:paraId="1453827E" w14:textId="77777777"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008A788A" w:rsidRPr="008A788A">
        <w:rPr>
          <w:rFonts w:ascii="Montserrat Regular" w:hAnsi="Montserrat Regular"/>
          <w:b/>
          <w:sz w:val="18"/>
          <w:szCs w:val="18"/>
          <w:lang w:val="es-MX"/>
        </w:rPr>
        <w:t>cuarto</w:t>
      </w:r>
      <w:r w:rsidRPr="008A788A">
        <w:rPr>
          <w:rFonts w:ascii="Montserrat Regular" w:hAnsi="Montserrat Regular"/>
          <w:b/>
          <w:sz w:val="18"/>
          <w:szCs w:val="18"/>
          <w:lang w:val="es-MX"/>
        </w:rPr>
        <w:t xml:space="preserve">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w:t>
      </w:r>
      <w:r w:rsidR="000B1030">
        <w:rPr>
          <w:rFonts w:ascii="Montserrat Regular" w:hAnsi="Montserrat Regular"/>
          <w:sz w:val="18"/>
          <w:szCs w:val="18"/>
          <w:lang w:val="es-MX"/>
        </w:rPr>
        <w:t xml:space="preserve"> relativas a la Administración Desconcentrada Jurídica de Veracruz “5”,</w:t>
      </w:r>
      <w:r w:rsidRPr="00AA677C">
        <w:rPr>
          <w:rFonts w:ascii="Montserrat Regular" w:hAnsi="Montserrat Regular"/>
          <w:sz w:val="18"/>
          <w:szCs w:val="18"/>
          <w:lang w:val="es-MX"/>
        </w:rPr>
        <w:t xml:space="preserve">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14:paraId="62C1DD8F" w14:textId="77777777" w:rsidR="003B1173" w:rsidRPr="00AA677C" w:rsidRDefault="003B1173" w:rsidP="00996542">
      <w:pPr>
        <w:rPr>
          <w:rFonts w:ascii="Montserrat Regular" w:hAnsi="Montserrat Regular"/>
          <w:sz w:val="18"/>
          <w:szCs w:val="18"/>
          <w:lang w:val="es-MX"/>
        </w:rPr>
      </w:pPr>
    </w:p>
    <w:p w14:paraId="425DA339" w14:textId="77777777" w:rsidR="008A788A" w:rsidRPr="00AA677C" w:rsidRDefault="006B1E9F" w:rsidP="003B1173">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14:paraId="1D4B873E" w14:textId="77777777" w:rsidR="003A0922" w:rsidRPr="00AA677C" w:rsidRDefault="003A0922" w:rsidP="00996542">
      <w:pPr>
        <w:rPr>
          <w:rFonts w:ascii="Montserrat Regular" w:hAnsi="Montserrat Regular"/>
          <w:sz w:val="18"/>
          <w:szCs w:val="18"/>
          <w:lang w:val="es-MX"/>
        </w:rPr>
      </w:pPr>
    </w:p>
    <w:p w14:paraId="75901E93" w14:textId="77777777" w:rsidR="00D749A8" w:rsidRPr="00D749A8" w:rsidRDefault="00D749A8" w:rsidP="00D749A8">
      <w:pPr>
        <w:numPr>
          <w:ilvl w:val="0"/>
          <w:numId w:val="1"/>
        </w:numPr>
        <w:spacing w:after="200"/>
        <w:contextualSpacing/>
        <w:jc w:val="both"/>
        <w:rPr>
          <w:rFonts w:ascii="Montserrat Regular" w:hAnsi="Montserrat Regular"/>
          <w:sz w:val="18"/>
          <w:szCs w:val="18"/>
          <w:lang w:val="es-MX"/>
        </w:rPr>
      </w:pPr>
      <w:r w:rsidRPr="00D749A8">
        <w:rPr>
          <w:rFonts w:ascii="Montserrat Regular" w:hAnsi="Montserrat Regular"/>
          <w:sz w:val="18"/>
          <w:szCs w:val="18"/>
          <w:lang w:val="es-MX"/>
        </w:rPr>
        <w:t>Registro Federal de Contribuyentes</w:t>
      </w:r>
    </w:p>
    <w:p w14:paraId="34F1F16D" w14:textId="77777777" w:rsidR="00D749A8" w:rsidRPr="00D749A8" w:rsidRDefault="00D749A8" w:rsidP="00D749A8">
      <w:pPr>
        <w:numPr>
          <w:ilvl w:val="0"/>
          <w:numId w:val="1"/>
        </w:numPr>
        <w:spacing w:after="200"/>
        <w:contextualSpacing/>
        <w:jc w:val="both"/>
        <w:rPr>
          <w:rFonts w:ascii="Montserrat Regular" w:hAnsi="Montserrat Regular"/>
          <w:sz w:val="18"/>
          <w:szCs w:val="18"/>
          <w:lang w:val="es-MX"/>
        </w:rPr>
      </w:pPr>
      <w:r w:rsidRPr="00D749A8">
        <w:rPr>
          <w:rFonts w:ascii="Montserrat Regular" w:hAnsi="Montserrat Regular"/>
          <w:sz w:val="18"/>
          <w:szCs w:val="18"/>
          <w:lang w:val="es-MX"/>
        </w:rPr>
        <w:t>Folio SIFEN</w:t>
      </w:r>
    </w:p>
    <w:p w14:paraId="40C7BE89" w14:textId="77777777" w:rsidR="00D749A8" w:rsidRPr="00D749A8" w:rsidRDefault="00D749A8" w:rsidP="00D749A8">
      <w:pPr>
        <w:numPr>
          <w:ilvl w:val="0"/>
          <w:numId w:val="1"/>
        </w:numPr>
        <w:spacing w:after="200"/>
        <w:contextualSpacing/>
        <w:jc w:val="both"/>
        <w:rPr>
          <w:rFonts w:ascii="Montserrat Regular" w:hAnsi="Montserrat Regular"/>
          <w:sz w:val="18"/>
          <w:szCs w:val="18"/>
          <w:lang w:val="es-MX"/>
        </w:rPr>
      </w:pPr>
      <w:r w:rsidRPr="00D749A8">
        <w:rPr>
          <w:rFonts w:ascii="Montserrat Regular" w:hAnsi="Montserrat Regular"/>
          <w:sz w:val="18"/>
          <w:szCs w:val="18"/>
          <w:lang w:val="es-MX"/>
        </w:rPr>
        <w:t>Nombre del contribuyente</w:t>
      </w:r>
    </w:p>
    <w:p w14:paraId="49E562BD" w14:textId="77777777" w:rsidR="00D749A8" w:rsidRPr="00D749A8" w:rsidRDefault="00D749A8" w:rsidP="00D749A8">
      <w:pPr>
        <w:numPr>
          <w:ilvl w:val="0"/>
          <w:numId w:val="1"/>
        </w:numPr>
        <w:spacing w:after="200"/>
        <w:contextualSpacing/>
        <w:jc w:val="both"/>
        <w:rPr>
          <w:rFonts w:ascii="Montserrat Regular" w:hAnsi="Montserrat Regular"/>
          <w:sz w:val="18"/>
          <w:szCs w:val="18"/>
          <w:lang w:val="es-MX"/>
        </w:rPr>
      </w:pPr>
      <w:r w:rsidRPr="00D749A8">
        <w:rPr>
          <w:rFonts w:ascii="Montserrat Regular" w:hAnsi="Montserrat Regular"/>
          <w:sz w:val="18"/>
          <w:szCs w:val="18"/>
          <w:lang w:val="es-MX"/>
        </w:rPr>
        <w:t>Nombre del representante legal</w:t>
      </w:r>
    </w:p>
    <w:p w14:paraId="0009C5C1" w14:textId="77777777" w:rsidR="00D749A8" w:rsidRPr="00D749A8" w:rsidRDefault="00D749A8" w:rsidP="00D749A8">
      <w:pPr>
        <w:numPr>
          <w:ilvl w:val="0"/>
          <w:numId w:val="1"/>
        </w:numPr>
        <w:spacing w:after="200"/>
        <w:contextualSpacing/>
        <w:jc w:val="both"/>
        <w:rPr>
          <w:rFonts w:ascii="Montserrat Regular" w:hAnsi="Montserrat Regular"/>
          <w:sz w:val="18"/>
          <w:szCs w:val="18"/>
          <w:lang w:val="es-MX"/>
        </w:rPr>
      </w:pPr>
      <w:r w:rsidRPr="00D749A8">
        <w:rPr>
          <w:rFonts w:ascii="Montserrat Regular" w:hAnsi="Montserrat Regular"/>
          <w:sz w:val="18"/>
          <w:szCs w:val="18"/>
          <w:lang w:val="es-MX"/>
        </w:rPr>
        <w:t>Correo electrónico</w:t>
      </w:r>
    </w:p>
    <w:p w14:paraId="11F42F78" w14:textId="77777777" w:rsidR="00D749A8" w:rsidRPr="00D749A8" w:rsidRDefault="00D749A8" w:rsidP="00D749A8">
      <w:pPr>
        <w:numPr>
          <w:ilvl w:val="0"/>
          <w:numId w:val="1"/>
        </w:numPr>
        <w:spacing w:after="200"/>
        <w:contextualSpacing/>
        <w:jc w:val="both"/>
        <w:rPr>
          <w:rFonts w:ascii="Montserrat Regular" w:hAnsi="Montserrat Regular"/>
          <w:sz w:val="18"/>
          <w:szCs w:val="18"/>
          <w:lang w:val="es-MX"/>
        </w:rPr>
      </w:pPr>
      <w:r w:rsidRPr="00D749A8">
        <w:rPr>
          <w:rFonts w:ascii="Montserrat Regular" w:hAnsi="Montserrat Regular"/>
          <w:sz w:val="18"/>
          <w:szCs w:val="18"/>
          <w:lang w:val="es-MX"/>
        </w:rPr>
        <w:t>Domicilio para oír y recibir notificaciones</w:t>
      </w:r>
    </w:p>
    <w:p w14:paraId="5FCDC478" w14:textId="77777777" w:rsidR="00D749A8" w:rsidRPr="00D749A8" w:rsidRDefault="00D749A8" w:rsidP="00D749A8">
      <w:pPr>
        <w:numPr>
          <w:ilvl w:val="0"/>
          <w:numId w:val="1"/>
        </w:numPr>
        <w:spacing w:after="200"/>
        <w:contextualSpacing/>
        <w:jc w:val="both"/>
        <w:rPr>
          <w:rFonts w:ascii="Montserrat Regular" w:hAnsi="Montserrat Regular"/>
          <w:sz w:val="18"/>
          <w:szCs w:val="18"/>
          <w:lang w:val="es-MX"/>
        </w:rPr>
      </w:pPr>
      <w:r w:rsidRPr="00D749A8">
        <w:rPr>
          <w:rFonts w:ascii="Montserrat Regular" w:hAnsi="Montserrat Regular"/>
          <w:sz w:val="18"/>
          <w:szCs w:val="18"/>
          <w:lang w:val="es-MX"/>
        </w:rPr>
        <w:t>Escritura pública</w:t>
      </w:r>
    </w:p>
    <w:p w14:paraId="73F707BA" w14:textId="77777777" w:rsidR="00D749A8" w:rsidRPr="00D749A8" w:rsidRDefault="00D749A8" w:rsidP="00D749A8">
      <w:pPr>
        <w:numPr>
          <w:ilvl w:val="0"/>
          <w:numId w:val="1"/>
        </w:numPr>
        <w:spacing w:after="200"/>
        <w:contextualSpacing/>
        <w:jc w:val="both"/>
        <w:rPr>
          <w:rFonts w:ascii="Montserrat Regular" w:hAnsi="Montserrat Regular"/>
          <w:sz w:val="18"/>
          <w:szCs w:val="18"/>
          <w:lang w:val="es-MX"/>
        </w:rPr>
      </w:pPr>
      <w:r w:rsidRPr="00D749A8">
        <w:rPr>
          <w:rFonts w:ascii="Montserrat Regular" w:hAnsi="Montserrat Regular"/>
          <w:sz w:val="18"/>
          <w:szCs w:val="18"/>
          <w:lang w:val="es-MX"/>
        </w:rPr>
        <w:t>Tomo</w:t>
      </w:r>
    </w:p>
    <w:p w14:paraId="66F053EB" w14:textId="77777777" w:rsidR="00D749A8" w:rsidRPr="00D749A8" w:rsidRDefault="00D749A8" w:rsidP="00D749A8">
      <w:pPr>
        <w:numPr>
          <w:ilvl w:val="0"/>
          <w:numId w:val="1"/>
        </w:numPr>
        <w:spacing w:after="200"/>
        <w:contextualSpacing/>
        <w:jc w:val="both"/>
        <w:rPr>
          <w:rFonts w:ascii="Montserrat Regular" w:hAnsi="Montserrat Regular"/>
          <w:sz w:val="18"/>
          <w:szCs w:val="18"/>
          <w:lang w:val="es-MX"/>
        </w:rPr>
      </w:pPr>
      <w:r w:rsidRPr="00D749A8">
        <w:rPr>
          <w:rFonts w:ascii="Montserrat Regular" w:hAnsi="Montserrat Regular"/>
          <w:sz w:val="18"/>
          <w:szCs w:val="18"/>
          <w:lang w:val="es-MX"/>
        </w:rPr>
        <w:t>Resolución impugnada</w:t>
      </w:r>
    </w:p>
    <w:p w14:paraId="2CD04733" w14:textId="77777777" w:rsidR="00D749A8" w:rsidRPr="00D749A8" w:rsidRDefault="00D749A8" w:rsidP="00D749A8">
      <w:pPr>
        <w:numPr>
          <w:ilvl w:val="0"/>
          <w:numId w:val="1"/>
        </w:numPr>
        <w:spacing w:after="200"/>
        <w:contextualSpacing/>
        <w:jc w:val="both"/>
        <w:rPr>
          <w:rFonts w:ascii="Montserrat Regular" w:hAnsi="Montserrat Regular"/>
          <w:sz w:val="18"/>
          <w:szCs w:val="18"/>
          <w:lang w:val="es-MX"/>
        </w:rPr>
      </w:pPr>
      <w:r w:rsidRPr="00D749A8">
        <w:rPr>
          <w:rFonts w:ascii="Montserrat Regular" w:hAnsi="Montserrat Regular"/>
          <w:sz w:val="18"/>
          <w:szCs w:val="18"/>
          <w:lang w:val="es-MX"/>
        </w:rPr>
        <w:t>Domicilio fiscal</w:t>
      </w:r>
    </w:p>
    <w:p w14:paraId="4D48276C" w14:textId="77777777" w:rsidR="00D749A8" w:rsidRPr="00D749A8" w:rsidRDefault="00D749A8" w:rsidP="00D749A8">
      <w:pPr>
        <w:numPr>
          <w:ilvl w:val="0"/>
          <w:numId w:val="1"/>
        </w:numPr>
        <w:spacing w:after="200"/>
        <w:contextualSpacing/>
        <w:jc w:val="both"/>
        <w:rPr>
          <w:rFonts w:ascii="Montserrat Regular" w:hAnsi="Montserrat Regular"/>
          <w:sz w:val="18"/>
          <w:szCs w:val="18"/>
          <w:lang w:val="es-MX"/>
        </w:rPr>
      </w:pPr>
      <w:r w:rsidRPr="00D749A8">
        <w:rPr>
          <w:rFonts w:ascii="Montserrat Regular" w:hAnsi="Montserrat Regular"/>
          <w:sz w:val="18"/>
          <w:szCs w:val="18"/>
          <w:lang w:val="es-MX"/>
        </w:rPr>
        <w:t>Código QR</w:t>
      </w:r>
    </w:p>
    <w:p w14:paraId="641D4767" w14:textId="77777777" w:rsidR="00D749A8" w:rsidRPr="00D749A8" w:rsidRDefault="00D749A8" w:rsidP="00D749A8">
      <w:pPr>
        <w:numPr>
          <w:ilvl w:val="0"/>
          <w:numId w:val="1"/>
        </w:numPr>
        <w:spacing w:after="200"/>
        <w:contextualSpacing/>
        <w:jc w:val="both"/>
        <w:rPr>
          <w:rFonts w:ascii="Montserrat Regular" w:hAnsi="Montserrat Regular"/>
          <w:sz w:val="18"/>
          <w:szCs w:val="18"/>
          <w:lang w:val="es-MX"/>
        </w:rPr>
      </w:pPr>
      <w:r w:rsidRPr="00D749A8">
        <w:rPr>
          <w:rFonts w:ascii="Montserrat Regular" w:hAnsi="Montserrat Regular"/>
          <w:sz w:val="18"/>
          <w:szCs w:val="18"/>
          <w:lang w:val="es-MX"/>
        </w:rPr>
        <w:t>Firma electrónica</w:t>
      </w:r>
    </w:p>
    <w:p w14:paraId="52492D35" w14:textId="77777777" w:rsidR="00D749A8" w:rsidRPr="00D749A8" w:rsidRDefault="00D749A8" w:rsidP="00D749A8">
      <w:pPr>
        <w:numPr>
          <w:ilvl w:val="0"/>
          <w:numId w:val="1"/>
        </w:numPr>
        <w:spacing w:after="200"/>
        <w:contextualSpacing/>
        <w:jc w:val="both"/>
        <w:rPr>
          <w:rFonts w:ascii="Montserrat Regular" w:hAnsi="Montserrat Regular"/>
          <w:sz w:val="18"/>
          <w:szCs w:val="18"/>
          <w:lang w:val="es-MX"/>
        </w:rPr>
      </w:pPr>
      <w:r w:rsidRPr="00D749A8">
        <w:rPr>
          <w:rFonts w:ascii="Montserrat Regular" w:hAnsi="Montserrat Regular"/>
          <w:sz w:val="18"/>
          <w:szCs w:val="18"/>
          <w:lang w:val="es-MX"/>
        </w:rPr>
        <w:t>Cadena original</w:t>
      </w:r>
    </w:p>
    <w:p w14:paraId="5C582E95" w14:textId="77777777" w:rsidR="009E7FBA" w:rsidRDefault="00D749A8" w:rsidP="00D749A8">
      <w:pPr>
        <w:numPr>
          <w:ilvl w:val="0"/>
          <w:numId w:val="1"/>
        </w:numPr>
        <w:spacing w:after="200"/>
        <w:contextualSpacing/>
        <w:jc w:val="both"/>
        <w:rPr>
          <w:rFonts w:ascii="Montserrat Regular" w:hAnsi="Montserrat Regular"/>
          <w:sz w:val="18"/>
          <w:szCs w:val="18"/>
          <w:lang w:val="es-MX"/>
        </w:rPr>
      </w:pPr>
      <w:r w:rsidRPr="00D749A8">
        <w:rPr>
          <w:rFonts w:ascii="Montserrat Regular" w:hAnsi="Montserrat Regular"/>
          <w:sz w:val="18"/>
          <w:szCs w:val="18"/>
          <w:lang w:val="es-MX"/>
        </w:rPr>
        <w:t>Sello digital</w:t>
      </w:r>
    </w:p>
    <w:p w14:paraId="3DFFEC49" w14:textId="77777777" w:rsidR="00066D67" w:rsidRPr="00AA677C" w:rsidRDefault="00066D67" w:rsidP="00996542">
      <w:pPr>
        <w:rPr>
          <w:rFonts w:ascii="Montserrat Regular" w:hAnsi="Montserrat Regular"/>
          <w:sz w:val="18"/>
          <w:szCs w:val="18"/>
          <w:lang w:val="es-MX"/>
        </w:rPr>
      </w:pPr>
    </w:p>
    <w:p w14:paraId="1E18846A" w14:textId="77777777" w:rsidR="00996542" w:rsidRPr="00AA677C"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w:t>
      </w:r>
      <w:r w:rsidRPr="00AA677C">
        <w:rPr>
          <w:rFonts w:ascii="Montserrat Regular" w:hAnsi="Montserrat Regular"/>
          <w:sz w:val="18"/>
          <w:szCs w:val="18"/>
          <w:lang w:val="es-MX"/>
        </w:rPr>
        <w:lastRenderedPageBreak/>
        <w:t>III, Octavo, Noveno, Trigésimo Octavo, fracción III, Cuadragésimo y Cuadragésimo Quinto, segundo párrafo, de los Lineamientos generales en materia de clasificación y desclasificación de la información, así como para la elaboración de versiones públicas.</w:t>
      </w:r>
    </w:p>
    <w:p w14:paraId="2D9C8C75" w14:textId="77777777" w:rsidR="003B1173" w:rsidRPr="00AA677C" w:rsidRDefault="003B1173" w:rsidP="006B1E9F">
      <w:pPr>
        <w:jc w:val="both"/>
        <w:rPr>
          <w:rFonts w:ascii="Montserrat Regular" w:hAnsi="Montserrat Regular"/>
          <w:sz w:val="18"/>
          <w:szCs w:val="18"/>
          <w:lang w:val="es-MX"/>
        </w:rPr>
      </w:pPr>
    </w:p>
    <w:p w14:paraId="69C535F3" w14:textId="77777777" w:rsidR="008A788A" w:rsidRPr="003A0922" w:rsidRDefault="00143B70" w:rsidP="00143B70">
      <w:pPr>
        <w:jc w:val="both"/>
        <w:outlineLvl w:val="0"/>
        <w:rPr>
          <w:rFonts w:ascii="Montserrat Regular" w:hAnsi="Montserrat Regular"/>
          <w:sz w:val="18"/>
          <w:szCs w:val="18"/>
          <w:lang w:val="es-MX"/>
        </w:rPr>
      </w:pPr>
      <w:r w:rsidRPr="00AA677C">
        <w:rPr>
          <w:rFonts w:ascii="Montserrat Regular" w:hAnsi="Montserrat Regular"/>
          <w:sz w:val="18"/>
          <w:szCs w:val="18"/>
          <w:lang w:val="es-MX"/>
        </w:rPr>
        <w:t>Así también los datos personales que se testarán, son los siguientes:</w:t>
      </w:r>
    </w:p>
    <w:p w14:paraId="4DB39620" w14:textId="77777777" w:rsidR="003A0922" w:rsidRPr="00AA677C" w:rsidRDefault="003A0922" w:rsidP="00143B70">
      <w:pPr>
        <w:jc w:val="both"/>
        <w:outlineLvl w:val="0"/>
        <w:rPr>
          <w:rFonts w:ascii="Montserrat Regular" w:hAnsi="Montserrat Regular"/>
          <w:sz w:val="18"/>
          <w:szCs w:val="18"/>
          <w:highlight w:val="yellow"/>
          <w:lang w:val="es-MX"/>
        </w:rPr>
      </w:pPr>
    </w:p>
    <w:p w14:paraId="7D932436" w14:textId="77777777" w:rsidR="00066D67" w:rsidRPr="003A0922" w:rsidRDefault="008A788A" w:rsidP="00143B70">
      <w:pPr>
        <w:numPr>
          <w:ilvl w:val="0"/>
          <w:numId w:val="2"/>
        </w:numPr>
        <w:spacing w:after="200"/>
        <w:contextualSpacing/>
        <w:jc w:val="both"/>
        <w:rPr>
          <w:rFonts w:ascii="Montserrat Regular" w:hAnsi="Montserrat Regular"/>
          <w:sz w:val="18"/>
          <w:szCs w:val="18"/>
        </w:rPr>
      </w:pPr>
      <w:r w:rsidRPr="008A788A">
        <w:rPr>
          <w:rFonts w:ascii="Montserrat Regular" w:hAnsi="Montserrat Regular"/>
          <w:sz w:val="18"/>
          <w:szCs w:val="18"/>
        </w:rPr>
        <w:t>Tercero relacionado</w:t>
      </w:r>
    </w:p>
    <w:p w14:paraId="10E11C9D" w14:textId="77777777" w:rsidR="003A0922" w:rsidRPr="00AA677C" w:rsidRDefault="003A0922" w:rsidP="00143B70">
      <w:pPr>
        <w:jc w:val="both"/>
        <w:rPr>
          <w:rFonts w:ascii="Montserrat Regular" w:hAnsi="Montserrat Regular"/>
          <w:sz w:val="18"/>
          <w:szCs w:val="18"/>
          <w:lang w:val="es-MX"/>
        </w:rPr>
      </w:pPr>
    </w:p>
    <w:p w14:paraId="27136337" w14:textId="77777777" w:rsidR="006B1E9F" w:rsidRDefault="00143B70" w:rsidP="006B1E9F">
      <w:pPr>
        <w:jc w:val="both"/>
        <w:rPr>
          <w:rFonts w:ascii="Montserrat Regular" w:hAnsi="Montserrat Regular"/>
          <w:sz w:val="18"/>
          <w:szCs w:val="18"/>
          <w:lang w:val="es-MX"/>
        </w:rPr>
      </w:pPr>
      <w:r w:rsidRPr="00AA677C">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14:paraId="2DD206F4" w14:textId="77777777" w:rsidR="003B1173" w:rsidRPr="00AA677C" w:rsidRDefault="003B1173" w:rsidP="006B1E9F">
      <w:pPr>
        <w:jc w:val="both"/>
        <w:rPr>
          <w:rFonts w:ascii="Montserrat Regular" w:hAnsi="Montserrat Regular"/>
          <w:sz w:val="18"/>
          <w:szCs w:val="18"/>
          <w:lang w:val="es-MX"/>
        </w:rPr>
      </w:pPr>
    </w:p>
    <w:p w14:paraId="6D618D8A" w14:textId="77777777"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14:paraId="527FCB3C" w14:textId="747B901B" w:rsidR="00425F62" w:rsidRPr="00AA677C" w:rsidRDefault="005622D8" w:rsidP="00996542">
      <w:pPr>
        <w:rPr>
          <w:rFonts w:ascii="Montserrat Regular" w:hAnsi="Montserrat Regular"/>
          <w:sz w:val="18"/>
          <w:szCs w:val="18"/>
          <w:lang w:val="es-MX"/>
        </w:rPr>
      </w:pPr>
      <w:r>
        <w:rPr>
          <w:rFonts w:ascii="Montserrat Regular" w:hAnsi="Montserrat Regular"/>
          <w:noProof/>
          <w:sz w:val="18"/>
          <w:szCs w:val="18"/>
          <w:lang w:val="es-MX"/>
        </w:rPr>
        <w:drawing>
          <wp:anchor distT="0" distB="0" distL="114300" distR="114300" simplePos="0" relativeHeight="251658240" behindDoc="0" locked="0" layoutInCell="1" allowOverlap="1" wp14:anchorId="4354502C" wp14:editId="64E8F9B0">
            <wp:simplePos x="0" y="0"/>
            <wp:positionH relativeFrom="column">
              <wp:posOffset>4884420</wp:posOffset>
            </wp:positionH>
            <wp:positionV relativeFrom="paragraph">
              <wp:posOffset>45720</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stretch>
                      <a:fillRect/>
                    </a:stretch>
                  </pic:blipFill>
                  <pic:spPr>
                    <a:xfrm>
                      <a:off x="0" y="0"/>
                      <a:ext cx="1238250" cy="1238250"/>
                    </a:xfrm>
                    <a:prstGeom prst="rect">
                      <a:avLst/>
                    </a:prstGeom>
                  </pic:spPr>
                </pic:pic>
              </a:graphicData>
            </a:graphic>
          </wp:anchor>
        </w:drawing>
      </w:r>
    </w:p>
    <w:p w14:paraId="0BA4B06A" w14:textId="77777777" w:rsidR="007B798F" w:rsidRDefault="007B798F" w:rsidP="00996542">
      <w:pPr>
        <w:rPr>
          <w:rFonts w:ascii="Montserrat Regular" w:hAnsi="Montserrat Regular"/>
          <w:sz w:val="18"/>
          <w:szCs w:val="18"/>
          <w:lang w:val="es-MX"/>
        </w:rPr>
      </w:pPr>
    </w:p>
    <w:p w14:paraId="48109066" w14:textId="77777777"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14:paraId="3E80743E" w14:textId="77777777" w:rsidR="00996542" w:rsidRDefault="00996542" w:rsidP="00996542">
      <w:pPr>
        <w:rPr>
          <w:rFonts w:ascii="Montserrat Regular" w:hAnsi="Montserrat Regular"/>
          <w:sz w:val="18"/>
          <w:szCs w:val="18"/>
          <w:lang w:val="es-MX"/>
        </w:rPr>
      </w:pPr>
    </w:p>
    <w:p w14:paraId="60F84A89" w14:textId="77777777" w:rsidR="00996542" w:rsidRDefault="00996542" w:rsidP="00996542">
      <w:pPr>
        <w:rPr>
          <w:rFonts w:ascii="Montserrat Regular" w:hAnsi="Montserrat Regular"/>
          <w:sz w:val="18"/>
          <w:szCs w:val="18"/>
          <w:lang w:val="es-MX"/>
        </w:rPr>
      </w:pPr>
    </w:p>
    <w:p w14:paraId="305045B5" w14:textId="77777777" w:rsidR="00996542" w:rsidRDefault="00996542" w:rsidP="00996542">
      <w:pPr>
        <w:rPr>
          <w:rFonts w:ascii="Montserrat Regular" w:hAnsi="Montserrat Regular"/>
          <w:sz w:val="18"/>
          <w:szCs w:val="18"/>
          <w:lang w:val="es-MX"/>
        </w:rPr>
      </w:pPr>
    </w:p>
    <w:p w14:paraId="128F05BA" w14:textId="77777777" w:rsidR="00D61E10" w:rsidRDefault="00D61E10" w:rsidP="00996542">
      <w:pPr>
        <w:rPr>
          <w:rFonts w:ascii="Montserrat Regular" w:hAnsi="Montserrat Regular"/>
          <w:sz w:val="18"/>
          <w:szCs w:val="18"/>
          <w:lang w:val="es-MX"/>
        </w:rPr>
      </w:pPr>
    </w:p>
    <w:p w14:paraId="13DB634D" w14:textId="77777777" w:rsidR="00D61E10" w:rsidRDefault="00D61E10" w:rsidP="00996542">
      <w:pPr>
        <w:rPr>
          <w:rFonts w:ascii="Montserrat Regular" w:hAnsi="Montserrat Regular"/>
          <w:sz w:val="18"/>
          <w:szCs w:val="18"/>
          <w:lang w:val="es-MX"/>
        </w:rPr>
      </w:pPr>
    </w:p>
    <w:p w14:paraId="627D3353" w14:textId="77777777" w:rsidR="00D61E10" w:rsidRDefault="00D61E10" w:rsidP="00996542">
      <w:pPr>
        <w:rPr>
          <w:rFonts w:ascii="Montserrat Regular" w:hAnsi="Montserrat Regular"/>
          <w:sz w:val="18"/>
          <w:szCs w:val="18"/>
          <w:lang w:val="es-MX"/>
        </w:rPr>
      </w:pPr>
    </w:p>
    <w:p w14:paraId="7826D363" w14:textId="77777777" w:rsidR="00D61E10" w:rsidRDefault="00D61E10" w:rsidP="00996542">
      <w:pPr>
        <w:rPr>
          <w:rFonts w:ascii="Montserrat Regular" w:hAnsi="Montserrat Regular"/>
          <w:sz w:val="18"/>
          <w:szCs w:val="18"/>
          <w:lang w:val="es-MX"/>
        </w:rPr>
      </w:pPr>
    </w:p>
    <w:p w14:paraId="04886DD0" w14:textId="77777777" w:rsidR="00996542" w:rsidRPr="0023246E" w:rsidRDefault="00C91408" w:rsidP="00996542">
      <w:pPr>
        <w:rPr>
          <w:rFonts w:ascii="Montserrat Bold" w:hAnsi="Montserrat Bold"/>
          <w:sz w:val="18"/>
          <w:szCs w:val="18"/>
          <w:lang w:val="es-MX"/>
        </w:rPr>
      </w:pPr>
      <w:r w:rsidRPr="00C91408">
        <w:rPr>
          <w:rFonts w:ascii="Montserrat Bold" w:hAnsi="Montserrat Bold"/>
          <w:sz w:val="18"/>
          <w:szCs w:val="18"/>
          <w:lang w:val="es-MX"/>
        </w:rPr>
        <w:t xml:space="preserve">Lic. </w:t>
      </w:r>
      <w:r w:rsidR="00E05D69">
        <w:rPr>
          <w:rFonts w:ascii="Montserrat Bold" w:hAnsi="Montserrat Bold"/>
          <w:b/>
          <w:sz w:val="18"/>
          <w:szCs w:val="18"/>
          <w:lang w:val="es-MX"/>
        </w:rPr>
        <w:t xml:space="preserve">José Antonio Guerrero Félix </w:t>
      </w:r>
      <w:r w:rsidR="00D76271">
        <w:rPr>
          <w:rFonts w:ascii="Montserrat Bold" w:hAnsi="Montserrat Bold"/>
          <w:b/>
          <w:sz w:val="18"/>
          <w:szCs w:val="18"/>
          <w:lang w:val="es-MX"/>
        </w:rPr>
        <w:t xml:space="preserve"> </w:t>
      </w:r>
    </w:p>
    <w:p w14:paraId="00E966F5" w14:textId="77777777" w:rsidR="002F48B8" w:rsidRDefault="00E05D69" w:rsidP="00D61E10">
      <w:pPr>
        <w:rPr>
          <w:rFonts w:ascii="Montserrat" w:eastAsia="Times" w:hAnsi="Montserrat" w:cs="Arial"/>
          <w:sz w:val="18"/>
          <w:szCs w:val="18"/>
          <w:lang w:eastAsia="es-ES"/>
        </w:rPr>
      </w:pPr>
      <w:r>
        <w:rPr>
          <w:rFonts w:ascii="Montserrat" w:eastAsia="Times" w:hAnsi="Montserrat" w:cs="Arial"/>
          <w:sz w:val="18"/>
          <w:szCs w:val="18"/>
          <w:lang w:eastAsia="es-ES"/>
        </w:rPr>
        <w:t xml:space="preserve">Administrador Desconcentrado Jurídico de Veracruz "1" </w:t>
      </w:r>
      <w:r w:rsidR="00D76271">
        <w:rPr>
          <w:rFonts w:ascii="Montserrat" w:eastAsia="Times" w:hAnsi="Montserrat" w:cs="Arial"/>
          <w:sz w:val="18"/>
          <w:szCs w:val="18"/>
          <w:lang w:eastAsia="es-ES"/>
        </w:rPr>
        <w:t xml:space="preserve"> </w:t>
      </w:r>
    </w:p>
    <w:p w14:paraId="151F86CB" w14:textId="77777777" w:rsidR="00D15185" w:rsidRPr="00D15185" w:rsidRDefault="00D15185" w:rsidP="00D61E10">
      <w:pPr>
        <w:rPr>
          <w:rFonts w:ascii="Montserrat" w:eastAsia="Times" w:hAnsi="Montserrat" w:cs="Arial"/>
          <w:sz w:val="14"/>
          <w:szCs w:val="14"/>
          <w:lang w:eastAsia="es-ES"/>
        </w:rPr>
      </w:pPr>
    </w:p>
    <w:p w14:paraId="3098346C" w14:textId="77777777" w:rsidR="00E910C5" w:rsidRDefault="00E910C5" w:rsidP="00D61E10">
      <w:pPr>
        <w:rPr>
          <w:rFonts w:ascii="Montserrat" w:eastAsia="Times" w:hAnsi="Montserrat" w:cs="Arial"/>
          <w:sz w:val="14"/>
          <w:szCs w:val="14"/>
          <w:lang w:eastAsia="es-ES"/>
        </w:rPr>
      </w:pPr>
      <w:r>
        <w:rPr>
          <w:rFonts w:ascii="Montserrat" w:eastAsia="Times" w:hAnsi="Montserrat" w:cs="Arial"/>
          <w:sz w:val="14"/>
          <w:szCs w:val="14"/>
          <w:lang w:eastAsia="es-ES"/>
        </w:rPr>
        <w:t>Firma Electrónica:</w:t>
      </w:r>
    </w:p>
    <w:p w14:paraId="7582DFA7" w14:textId="7B87FB5E" w:rsidR="00D15185" w:rsidRPr="00D15185" w:rsidRDefault="00E910C5" w:rsidP="00D61E10">
      <w:pPr>
        <w:rPr>
          <w:rFonts w:ascii="Montserrat" w:eastAsia="Times" w:hAnsi="Montserrat" w:cs="Arial"/>
          <w:sz w:val="14"/>
          <w:szCs w:val="14"/>
          <w:lang w:eastAsia="es-ES"/>
        </w:rPr>
      </w:pPr>
      <w:r>
        <w:rPr>
          <w:rFonts w:ascii="Montserrat" w:eastAsia="Times" w:hAnsi="Montserrat" w:cs="Arial"/>
          <w:sz w:val="14"/>
          <w:szCs w:val="14"/>
          <w:lang w:eastAsia="es-ES"/>
        </w:rPr>
        <w:t xml:space="preserve">JD0/dfHkN1e+5PmHyMFrdPa/Z3XB5F0wu7DUqxtOPdH1lYsNv02Icy0S0bJFdz/g77MeBhmzT4jDc0dMjhuUHs8lG2Ja7Fiyaxnja5mprJTxzmdve6EbLudIE17JHQ8EWIV9mAboVS8E+IQOWeChzmaH5pcPXqPj9dr8EaRUj9usN/odv7YAELjZHvaxSNH547nyptxdwbpn9MbsvRg3sHoF87298YQEnOV0IDF17gOcKRmS+zBIT/sDf98s6Kpe/QmExNRNcQsQYkKD6h9H+hVc0ki4Yi5c2X+rkgX5HntsRsShHSfObDAv0eGEmR87cu9JQh1QfwOH0eHfnPBm9A== </w:t>
      </w:r>
      <w:r w:rsidR="00D15185" w:rsidRPr="00D15185">
        <w:rPr>
          <w:rFonts w:ascii="Montserrat" w:eastAsia="Times" w:hAnsi="Montserrat" w:cs="Arial"/>
          <w:sz w:val="14"/>
          <w:szCs w:val="14"/>
          <w:lang w:eastAsia="es-ES"/>
        </w:rPr>
        <w:t xml:space="preserve"> </w:t>
      </w:r>
    </w:p>
    <w:p w14:paraId="38CB0111" w14:textId="77777777" w:rsidR="00D15185" w:rsidRPr="00D15185" w:rsidRDefault="00D15185" w:rsidP="00D61E10">
      <w:pPr>
        <w:rPr>
          <w:rFonts w:ascii="Montserrat" w:eastAsia="Times" w:hAnsi="Montserrat" w:cs="Arial"/>
          <w:sz w:val="14"/>
          <w:szCs w:val="14"/>
          <w:lang w:eastAsia="es-ES"/>
        </w:rPr>
      </w:pPr>
    </w:p>
    <w:p w14:paraId="54598734" w14:textId="77777777" w:rsidR="00E910C5" w:rsidRDefault="00E910C5" w:rsidP="00D61E10">
      <w:pPr>
        <w:rPr>
          <w:rFonts w:ascii="Montserrat" w:eastAsia="Times" w:hAnsi="Montserrat" w:cs="Arial"/>
          <w:sz w:val="14"/>
          <w:szCs w:val="14"/>
          <w:lang w:eastAsia="es-ES"/>
        </w:rPr>
      </w:pPr>
      <w:r>
        <w:rPr>
          <w:rFonts w:ascii="Montserrat" w:eastAsia="Times" w:hAnsi="Montserrat" w:cs="Arial"/>
          <w:sz w:val="14"/>
          <w:szCs w:val="14"/>
          <w:lang w:eastAsia="es-ES"/>
        </w:rPr>
        <w:t xml:space="preserve">Cadena original: </w:t>
      </w:r>
    </w:p>
    <w:p w14:paraId="0FA59736" w14:textId="77777777" w:rsidR="00E910C5" w:rsidRDefault="00E910C5" w:rsidP="00D61E10">
      <w:pPr>
        <w:rPr>
          <w:rFonts w:ascii="Montserrat" w:eastAsia="Times" w:hAnsi="Montserrat" w:cs="Arial"/>
          <w:sz w:val="14"/>
          <w:szCs w:val="14"/>
          <w:lang w:eastAsia="es-ES"/>
        </w:rPr>
      </w:pPr>
      <w:r>
        <w:rPr>
          <w:rFonts w:ascii="Montserrat" w:eastAsia="Times" w:hAnsi="Montserrat" w:cs="Arial"/>
          <w:sz w:val="14"/>
          <w:szCs w:val="14"/>
          <w:lang w:eastAsia="es-ES"/>
        </w:rPr>
        <w:t>||SAT970701NN3|Comité de Transparencia del Servicio de Administración Tributaria|600-64-00-00-00-2022-002474|28 de junio de 2022|6/28/2022 11:04:52 AM|00001088888800000031||</w:t>
      </w:r>
    </w:p>
    <w:p w14:paraId="3986C0AB" w14:textId="77777777" w:rsidR="00E910C5" w:rsidRDefault="00E910C5" w:rsidP="00D61E10">
      <w:pPr>
        <w:rPr>
          <w:rFonts w:ascii="Montserrat" w:eastAsia="Times" w:hAnsi="Montserrat" w:cs="Arial"/>
          <w:sz w:val="14"/>
          <w:szCs w:val="14"/>
          <w:lang w:eastAsia="es-ES"/>
        </w:rPr>
      </w:pPr>
    </w:p>
    <w:p w14:paraId="13E52D18" w14:textId="77777777" w:rsidR="00E910C5" w:rsidRDefault="00E910C5" w:rsidP="00D61E10">
      <w:pPr>
        <w:rPr>
          <w:rFonts w:ascii="Montserrat" w:eastAsia="Times" w:hAnsi="Montserrat" w:cs="Arial"/>
          <w:sz w:val="14"/>
          <w:szCs w:val="14"/>
          <w:lang w:eastAsia="es-ES"/>
        </w:rPr>
      </w:pPr>
      <w:r>
        <w:rPr>
          <w:rFonts w:ascii="Montserrat" w:eastAsia="Times" w:hAnsi="Montserrat" w:cs="Arial"/>
          <w:sz w:val="14"/>
          <w:szCs w:val="14"/>
          <w:lang w:eastAsia="es-ES"/>
        </w:rPr>
        <w:t xml:space="preserve">Sello digital: </w:t>
      </w:r>
    </w:p>
    <w:p w14:paraId="5EF4C0EA" w14:textId="780DF2D0" w:rsidR="00D15185" w:rsidRPr="00D15185" w:rsidRDefault="00E910C5" w:rsidP="00D61E10">
      <w:pPr>
        <w:rPr>
          <w:rFonts w:ascii="Montserrat" w:eastAsia="Times" w:hAnsi="Montserrat" w:cs="Arial"/>
          <w:sz w:val="14"/>
          <w:szCs w:val="14"/>
          <w:lang w:eastAsia="es-ES"/>
        </w:rPr>
      </w:pPr>
      <w:r>
        <w:rPr>
          <w:rFonts w:ascii="Montserrat" w:eastAsia="Times" w:hAnsi="Montserrat" w:cs="Arial"/>
          <w:sz w:val="14"/>
          <w:szCs w:val="14"/>
          <w:lang w:eastAsia="es-ES"/>
        </w:rPr>
        <w:t xml:space="preserve">MffbVnZJj+wcV0S3suS47MytGgylC0zroT+k/sUb14xauaC494UaEnB4OyHC4/i8xJgQIOIZP1ijFWxKDynncmkGNqZBBZMEp5CD63Z+cpnOQKQjBwRGOZ9BvDynog2qrsSS8kMjW7JGyG31RDOAbuL8/MCeiTTXbFBoWoGqZuU= </w:t>
      </w:r>
      <w:bookmarkStart w:id="0" w:name="_GoBack"/>
      <w:bookmarkEnd w:id="0"/>
      <w:r w:rsidR="00D15185" w:rsidRPr="00D15185">
        <w:rPr>
          <w:rFonts w:ascii="Montserrat" w:eastAsia="Times" w:hAnsi="Montserrat" w:cs="Arial"/>
          <w:sz w:val="14"/>
          <w:szCs w:val="14"/>
          <w:lang w:eastAsia="es-ES"/>
        </w:rPr>
        <w:t xml:space="preserve"> </w:t>
      </w:r>
    </w:p>
    <w:p w14:paraId="6E99C5BE" w14:textId="77777777" w:rsidR="00D15185" w:rsidRPr="00D15185" w:rsidRDefault="00D15185" w:rsidP="00D61E10">
      <w:pPr>
        <w:rPr>
          <w:rFonts w:ascii="Montserrat" w:eastAsia="Times" w:hAnsi="Montserrat" w:cs="Arial"/>
          <w:sz w:val="14"/>
          <w:szCs w:val="14"/>
          <w:lang w:eastAsia="es-ES"/>
        </w:rPr>
      </w:pPr>
    </w:p>
    <w:p w14:paraId="1C440A14" w14:textId="77777777" w:rsidR="00D15185" w:rsidRPr="00D15185" w:rsidRDefault="00D15185" w:rsidP="00D15185">
      <w:pPr>
        <w:jc w:val="both"/>
        <w:rPr>
          <w:rFonts w:ascii="Montserrat" w:hAnsi="Montserrat"/>
          <w:sz w:val="14"/>
          <w:szCs w:val="14"/>
        </w:rPr>
      </w:pPr>
      <w:r w:rsidRPr="00D15185">
        <w:rPr>
          <w:rFonts w:ascii="Montserrat" w:hAnsi="Montserrat"/>
          <w:sz w:val="14"/>
          <w:szCs w:val="14"/>
        </w:rPr>
        <w:t>La información contenida en este documento y sus anexos es de uso exclusivo del personal oficial del SAT a quien se dirige, al constituir información tributaria, misma que deberá ser utilizada y resguardada bajo su más estricta secrecía, por lo que no se deberá divulgar, transmitir y/o reproducir parcial o totalmente o utilizarla para fines distintos a los establecidos en el requerimiento de información sin autorización de quien tenga derecho, de conformidad con la legislación aplicable.</w:t>
      </w:r>
    </w:p>
    <w:p w14:paraId="79436513" w14:textId="77777777" w:rsidR="00D15185" w:rsidRPr="00D15185" w:rsidRDefault="00D15185" w:rsidP="00D15185">
      <w:pPr>
        <w:jc w:val="both"/>
        <w:rPr>
          <w:rFonts w:ascii="Montserrat" w:hAnsi="Montserrat"/>
          <w:sz w:val="14"/>
          <w:szCs w:val="14"/>
        </w:rPr>
      </w:pPr>
    </w:p>
    <w:p w14:paraId="29897281" w14:textId="77777777" w:rsidR="00D15185" w:rsidRPr="00D15185" w:rsidRDefault="00D15185" w:rsidP="00D15185">
      <w:pPr>
        <w:jc w:val="both"/>
        <w:rPr>
          <w:rFonts w:ascii="Montserrat" w:hAnsi="Montserrat"/>
          <w:sz w:val="14"/>
          <w:szCs w:val="14"/>
        </w:rPr>
      </w:pPr>
      <w:r w:rsidRPr="00D15185">
        <w:rPr>
          <w:rFonts w:ascii="Montserrat" w:hAnsi="Montserrat"/>
          <w:sz w:val="14"/>
          <w:szCs w:val="14"/>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14:paraId="18FA8839" w14:textId="77777777" w:rsidR="00D15185" w:rsidRPr="00D15185" w:rsidRDefault="00D15185" w:rsidP="00D15185">
      <w:pPr>
        <w:jc w:val="both"/>
        <w:rPr>
          <w:rFonts w:ascii="Montserrat" w:hAnsi="Montserrat"/>
          <w:sz w:val="14"/>
          <w:szCs w:val="14"/>
        </w:rPr>
      </w:pPr>
    </w:p>
    <w:p w14:paraId="5E489F83" w14:textId="77777777" w:rsidR="00D76271" w:rsidRPr="00D15185" w:rsidRDefault="00D15185" w:rsidP="00D61E10">
      <w:pPr>
        <w:rPr>
          <w:rFonts w:ascii="Montserrat" w:eastAsia="Times" w:hAnsi="Montserrat" w:cs="Arial"/>
          <w:sz w:val="14"/>
          <w:szCs w:val="14"/>
          <w:lang w:eastAsia="es-ES"/>
        </w:rPr>
      </w:pPr>
      <w:r w:rsidRPr="00D15185">
        <w:rPr>
          <w:rFonts w:ascii="Montserrat" w:hAnsi="Montserrat"/>
          <w:sz w:val="14"/>
          <w:szCs w:val="14"/>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sectPr w:rsidR="00D76271" w:rsidRPr="00D15185"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EA5FA" w14:textId="77777777" w:rsidR="003668CB" w:rsidRDefault="003668CB" w:rsidP="00FA660E">
      <w:r>
        <w:separator/>
      </w:r>
    </w:p>
  </w:endnote>
  <w:endnote w:type="continuationSeparator" w:id="0">
    <w:p w14:paraId="5B65CEAB" w14:textId="77777777" w:rsidR="003668CB" w:rsidRDefault="003668CB"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altName w:val="Calibri"/>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43"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altName w:val="Montserrat"/>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14:paraId="1024D7D0" w14:textId="77777777" w:rsidTr="00C64BBD">
      <w:tc>
        <w:tcPr>
          <w:tcW w:w="10114" w:type="dxa"/>
        </w:tcPr>
        <w:p w14:paraId="22768CD8" w14:textId="77777777" w:rsidR="003A0922" w:rsidRDefault="003A0922" w:rsidP="003A0922">
          <w:pPr>
            <w:pStyle w:val="Piedepgina"/>
            <w:jc w:val="both"/>
            <w:rPr>
              <w:rFonts w:ascii="Montserrat SemiBold" w:hAnsi="Montserrat SemiBold"/>
              <w:color w:val="BC9500"/>
              <w:sz w:val="14"/>
              <w:szCs w:val="14"/>
              <w:lang w:val="es-MX"/>
            </w:rPr>
          </w:pPr>
          <w:r w:rsidRPr="003A0922">
            <w:rPr>
              <w:rFonts w:ascii="Montserrat SemiBold" w:hAnsi="Montserrat SemiBold"/>
              <w:color w:val="BC9500"/>
              <w:sz w:val="14"/>
              <w:szCs w:val="14"/>
              <w:lang w:val="es-MX"/>
            </w:rPr>
            <w:t>Calle Manlio Fabio Altamirano No. 1, Col. Centro, CP. 91000, Xalapa, Veracruz de Ignacio de la Llave.</w:t>
          </w:r>
          <w:r>
            <w:rPr>
              <w:rFonts w:ascii="Montserrat SemiBold" w:hAnsi="Montserrat SemiBold"/>
              <w:color w:val="BC9500"/>
              <w:sz w:val="14"/>
              <w:szCs w:val="14"/>
              <w:lang w:val="es-MX"/>
            </w:rPr>
            <w:t xml:space="preserve"> </w:t>
          </w:r>
        </w:p>
        <w:p w14:paraId="3905F8F6" w14:textId="77777777" w:rsidR="003A0922" w:rsidRPr="00143B70" w:rsidRDefault="003A0922" w:rsidP="003A0922">
          <w:pPr>
            <w:pStyle w:val="Piedepgina"/>
            <w:jc w:val="both"/>
            <w:rPr>
              <w:rFonts w:ascii="Montserrat SemiBold" w:hAnsi="Montserrat SemiBold"/>
              <w:color w:val="BC9500"/>
              <w:sz w:val="14"/>
              <w:szCs w:val="14"/>
              <w:lang w:val="es-ES"/>
            </w:rPr>
          </w:pPr>
          <w:r w:rsidRPr="003A0922">
            <w:rPr>
              <w:rFonts w:ascii="Montserrat SemiBold" w:hAnsi="Montserrat SemiBold"/>
              <w:color w:val="BC9500"/>
              <w:sz w:val="14"/>
              <w:szCs w:val="14"/>
              <w:lang w:val="es-MX"/>
            </w:rPr>
            <w:t>Tel. 228 8417100 Ext. 65227</w:t>
          </w:r>
        </w:p>
        <w:p w14:paraId="352CBB93" w14:textId="77777777" w:rsidR="00C64BBD" w:rsidRDefault="003A0922" w:rsidP="003A092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s-ES" w:eastAsia="es-ES"/>
            </w:rPr>
            <w:drawing>
              <wp:anchor distT="0" distB="0" distL="114300" distR="114300" simplePos="0" relativeHeight="251659264" behindDoc="0" locked="0" layoutInCell="1" allowOverlap="1" wp14:anchorId="70973AD0" wp14:editId="74B83F7C">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C64BBD" w14:paraId="46839A83" w14:textId="77777777" w:rsidTr="00C64BBD">
      <w:tc>
        <w:tcPr>
          <w:tcW w:w="10114" w:type="dxa"/>
        </w:tcPr>
        <w:p w14:paraId="7077FF21" w14:textId="77777777"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ES" w:eastAsia="es-ES"/>
            </w:rPr>
            <w:drawing>
              <wp:anchor distT="0" distB="0" distL="114300" distR="114300" simplePos="0" relativeHeight="251658240" behindDoc="1" locked="0" layoutInCell="1" allowOverlap="1" wp14:anchorId="5B68770D" wp14:editId="51AC0311">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41CB6171" w14:textId="77777777"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14:paraId="481C5F83" w14:textId="77777777" w:rsidTr="00551D9B">
      <w:tc>
        <w:tcPr>
          <w:tcW w:w="10114" w:type="dxa"/>
        </w:tcPr>
        <w:p w14:paraId="72464765" w14:textId="77777777" w:rsidR="003A0922" w:rsidRDefault="003A0922" w:rsidP="00D61E10">
          <w:pPr>
            <w:pStyle w:val="Piedepgina"/>
            <w:jc w:val="both"/>
            <w:rPr>
              <w:rFonts w:ascii="Montserrat SemiBold" w:hAnsi="Montserrat SemiBold"/>
              <w:color w:val="BC9500"/>
              <w:sz w:val="14"/>
              <w:szCs w:val="14"/>
              <w:lang w:val="es-MX"/>
            </w:rPr>
          </w:pPr>
          <w:r w:rsidRPr="003A0922">
            <w:rPr>
              <w:rFonts w:ascii="Montserrat SemiBold" w:hAnsi="Montserrat SemiBold"/>
              <w:color w:val="BC9500"/>
              <w:sz w:val="14"/>
              <w:szCs w:val="14"/>
              <w:lang w:val="es-MX"/>
            </w:rPr>
            <w:t>Calle Manlio Fabio Altamirano No. 1, Col. Centro, CP. 91000, Xalapa, Veracruz de Ignacio de la Llave.</w:t>
          </w:r>
          <w:r>
            <w:rPr>
              <w:rFonts w:ascii="Montserrat SemiBold" w:hAnsi="Montserrat SemiBold"/>
              <w:color w:val="BC9500"/>
              <w:sz w:val="14"/>
              <w:szCs w:val="14"/>
              <w:lang w:val="es-MX"/>
            </w:rPr>
            <w:t xml:space="preserve"> </w:t>
          </w:r>
        </w:p>
        <w:p w14:paraId="0D2DD5D8" w14:textId="77777777" w:rsidR="008A788A" w:rsidRPr="00143B70" w:rsidRDefault="003A0922" w:rsidP="00D61E10">
          <w:pPr>
            <w:pStyle w:val="Piedepgina"/>
            <w:jc w:val="both"/>
            <w:rPr>
              <w:rFonts w:ascii="Montserrat SemiBold" w:hAnsi="Montserrat SemiBold"/>
              <w:color w:val="BC9500"/>
              <w:sz w:val="14"/>
              <w:szCs w:val="14"/>
              <w:lang w:val="es-ES"/>
            </w:rPr>
          </w:pPr>
          <w:r w:rsidRPr="003A0922">
            <w:rPr>
              <w:rFonts w:ascii="Montserrat SemiBold" w:hAnsi="Montserrat SemiBold"/>
              <w:color w:val="BC9500"/>
              <w:sz w:val="14"/>
              <w:szCs w:val="14"/>
              <w:lang w:val="es-MX"/>
            </w:rPr>
            <w:t>Tel. 228 8417100 Ext. 65227</w:t>
          </w:r>
        </w:p>
        <w:p w14:paraId="32718587" w14:textId="77777777"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s-ES" w:eastAsia="es-ES"/>
            </w:rPr>
            <w:drawing>
              <wp:anchor distT="0" distB="0" distL="114300" distR="114300" simplePos="0" relativeHeight="251662336" behindDoc="0" locked="0" layoutInCell="1" allowOverlap="1" wp14:anchorId="0A3F1540" wp14:editId="311EF11F">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D61E10" w14:paraId="3B953C9D" w14:textId="77777777" w:rsidTr="00551D9B">
      <w:tc>
        <w:tcPr>
          <w:tcW w:w="10114" w:type="dxa"/>
        </w:tcPr>
        <w:p w14:paraId="03890BC5" w14:textId="77777777"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ES" w:eastAsia="es-ES"/>
            </w:rPr>
            <w:drawing>
              <wp:anchor distT="0" distB="0" distL="114300" distR="114300" simplePos="0" relativeHeight="251661312" behindDoc="1" locked="0" layoutInCell="1" allowOverlap="1" wp14:anchorId="0B1506EF" wp14:editId="40B7BC0A">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674327C7" w14:textId="77777777"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3F0E1" w14:textId="77777777" w:rsidR="003668CB" w:rsidRDefault="003668CB" w:rsidP="00FA660E">
      <w:r>
        <w:separator/>
      </w:r>
    </w:p>
  </w:footnote>
  <w:footnote w:type="continuationSeparator" w:id="0">
    <w:p w14:paraId="6936DC3C" w14:textId="77777777" w:rsidR="003668CB" w:rsidRDefault="003668CB"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14:paraId="07729F06" w14:textId="77777777" w:rsidTr="00C91408">
      <w:trPr>
        <w:jc w:val="center"/>
      </w:trPr>
      <w:tc>
        <w:tcPr>
          <w:tcW w:w="6779" w:type="dxa"/>
        </w:tcPr>
        <w:p w14:paraId="4E8AA67E" w14:textId="77777777" w:rsidR="00C91408" w:rsidRDefault="00C91408" w:rsidP="00C91408">
          <w:pPr>
            <w:pStyle w:val="Encabezado"/>
          </w:pPr>
          <w:r>
            <w:rPr>
              <w:noProof/>
              <w:lang w:val="es-ES" w:eastAsia="es-ES"/>
            </w:rPr>
            <w:drawing>
              <wp:inline distT="0" distB="0" distL="0" distR="0" wp14:anchorId="71E6CE2F" wp14:editId="3E80DC7B">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14:paraId="38220DCF" w14:textId="77777777"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14:paraId="0D789678" w14:textId="77777777"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3A0922">
            <w:rPr>
              <w:rFonts w:ascii="Montserrat Regular" w:hAnsi="Montserrat Regular"/>
              <w:sz w:val="16"/>
              <w:szCs w:val="16"/>
            </w:rPr>
            <w:t>Veracruz</w:t>
          </w:r>
          <w:r w:rsidR="00143B70">
            <w:rPr>
              <w:rFonts w:ascii="Montserrat Regular" w:hAnsi="Montserrat Regular"/>
              <w:sz w:val="16"/>
              <w:szCs w:val="16"/>
            </w:rPr>
            <w:t xml:space="preserve"> </w:t>
          </w:r>
          <w:r w:rsidR="000B1030">
            <w:rPr>
              <w:rFonts w:ascii="Montserrat Regular" w:hAnsi="Montserrat Regular"/>
              <w:sz w:val="16"/>
              <w:szCs w:val="16"/>
            </w:rPr>
            <w:t>“</w:t>
          </w:r>
          <w:r w:rsidR="002527C5">
            <w:rPr>
              <w:rFonts w:ascii="Montserrat Regular" w:hAnsi="Montserrat Regular"/>
              <w:sz w:val="16"/>
              <w:szCs w:val="16"/>
            </w:rPr>
            <w:t>1</w:t>
          </w:r>
          <w:r w:rsidRPr="00C91408">
            <w:rPr>
              <w:rFonts w:ascii="Montserrat Regular" w:hAnsi="Montserrat Regular"/>
              <w:sz w:val="16"/>
              <w:szCs w:val="16"/>
            </w:rPr>
            <w:t>”</w:t>
          </w:r>
        </w:p>
        <w:p w14:paraId="66312C05" w14:textId="77777777" w:rsidR="00C91408" w:rsidRPr="00C91408" w:rsidRDefault="00C91408" w:rsidP="00C91408">
          <w:pPr>
            <w:pStyle w:val="Encabezado"/>
            <w:ind w:left="-105"/>
          </w:pPr>
        </w:p>
      </w:tc>
    </w:tr>
  </w:tbl>
  <w:p w14:paraId="534B6F89" w14:textId="77777777"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14:paraId="1002CA1E" w14:textId="77777777"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Pr="00D61E10">
          <w:rPr>
            <w:rFonts w:ascii="Montserrat Regular" w:hAnsi="Montserrat Regular"/>
            <w:sz w:val="18"/>
            <w:szCs w:val="18"/>
            <w:lang w:val="es-ES"/>
          </w:rPr>
          <w:t>2</w:t>
        </w:r>
        <w:r w:rsidRPr="00D61E10">
          <w:rPr>
            <w:rFonts w:ascii="Montserrat Regular" w:hAnsi="Montserrat Regular"/>
            <w:sz w:val="18"/>
            <w:szCs w:val="18"/>
          </w:rPr>
          <w:fldChar w:fldCharType="end"/>
        </w:r>
      </w:p>
    </w:sdtContent>
  </w:sdt>
  <w:p w14:paraId="5610913A" w14:textId="77777777"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14:paraId="76C7FF46" w14:textId="77777777" w:rsidTr="005A0505">
      <w:trPr>
        <w:jc w:val="center"/>
      </w:trPr>
      <w:tc>
        <w:tcPr>
          <w:tcW w:w="6779" w:type="dxa"/>
        </w:tcPr>
        <w:p w14:paraId="0D677FBD" w14:textId="77777777" w:rsidR="00A1034D" w:rsidRDefault="00A1034D" w:rsidP="00A1034D">
          <w:pPr>
            <w:pStyle w:val="Encabezado"/>
          </w:pPr>
          <w:r>
            <w:rPr>
              <w:noProof/>
              <w:lang w:val="es-ES" w:eastAsia="es-ES"/>
            </w:rPr>
            <w:drawing>
              <wp:inline distT="0" distB="0" distL="0" distR="0" wp14:anchorId="4EFE78BE" wp14:editId="136AFB8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14:paraId="569C2E4E" w14:textId="77777777"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14:paraId="40A94C77" w14:textId="77777777"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3A0922">
            <w:rPr>
              <w:rFonts w:ascii="Montserrat Regular" w:hAnsi="Montserrat Regular"/>
              <w:sz w:val="16"/>
              <w:szCs w:val="16"/>
            </w:rPr>
            <w:t>Veracruz</w:t>
          </w:r>
          <w:r w:rsidR="00143B70">
            <w:rPr>
              <w:rFonts w:ascii="Montserrat Regular" w:hAnsi="Montserrat Regular"/>
              <w:sz w:val="16"/>
              <w:szCs w:val="16"/>
            </w:rPr>
            <w:t xml:space="preserve"> </w:t>
          </w:r>
          <w:r w:rsidRPr="00C91408">
            <w:rPr>
              <w:rFonts w:ascii="Montserrat Regular" w:hAnsi="Montserrat Regular"/>
              <w:sz w:val="16"/>
              <w:szCs w:val="16"/>
            </w:rPr>
            <w:t>“</w:t>
          </w:r>
          <w:r w:rsidR="002527C5">
            <w:rPr>
              <w:rFonts w:ascii="Montserrat Regular" w:hAnsi="Montserrat Regular"/>
              <w:sz w:val="16"/>
              <w:szCs w:val="16"/>
            </w:rPr>
            <w:t>1</w:t>
          </w:r>
          <w:r w:rsidRPr="00C91408">
            <w:rPr>
              <w:rFonts w:ascii="Montserrat Regular" w:hAnsi="Montserrat Regular"/>
              <w:sz w:val="16"/>
              <w:szCs w:val="16"/>
            </w:rPr>
            <w:t>”</w:t>
          </w:r>
        </w:p>
        <w:p w14:paraId="39E73AD0" w14:textId="77777777" w:rsidR="00A1034D" w:rsidRPr="00C91408" w:rsidRDefault="00A1034D" w:rsidP="00A1034D">
          <w:pPr>
            <w:pStyle w:val="Encabezado"/>
          </w:pPr>
        </w:p>
      </w:tc>
    </w:tr>
  </w:tbl>
  <w:p w14:paraId="719905BB" w14:textId="77777777"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1" w:cryptProviderType="rsaAES" w:cryptAlgorithmClass="hash" w:cryptAlgorithmType="typeAny" w:cryptAlgorithmSid="14" w:cryptSpinCount="100000" w:hash="PZlaM/tppJcCFqoO9+Q3/t2iyrXF7/HfmNQHiz/Y1ESMt4sl3qX3qZ5beDu81GJ1mmA1l553vxtM+UlZjm7HRg==" w:salt="3NmiC4TCcx+yAa+HEgQYQw=="/>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ocumentoFirmadoElectronicamente" w:val=" "/>
    <w:docVar w:name="etiquetaDescripcionPuestoFuncionario" w:val="Administrador Desconcentrado Jurídico de Veracruz &quot;1&quot;"/>
    <w:docVar w:name="etiquetaFirmaDigital" w:val="Firma Electrónica:_x000a_JD0/dfHkN1e+5PmHyMFrdPa/Z3XB5F0wu7DUqxtOPdH1lYsNv02Icy0S0bJFdz/g77MeBhmzT4jDc0dMjhuUHs8lG2Ja7Fiyaxnja5mprJTxzmdve6EbLudIE17JHQ8EWIV9mAboVS8E+IQOWeChzmaH5pcPXqPj9dr8EaRUj9usN/odv7YAELjZHvaxSNH547nyptxdwbpn9MbsvRg3sHoF87298YQEnOV0IDF17gOcKRmS+zBIT/sDf98s6Kpe/QmExNRNcQsQYkKD6h9H+hVc0ki4Yi5c2X+rkgX5HntsRsShHSfObDAv0eGEmR87cu9JQh1QfwOH0eHfnPBm9A=="/>
    <w:docVar w:name="etiquetaFolioUnico" w:val="4302944"/>
    <w:docVar w:name="etiquetaNombreFuncionario" w:val="José Antonio Guerrero Félix"/>
    <w:docVar w:name="etiquetaSelloDigital" w:val="Cadena original: _x000a_||SAT970701NN3|Comité de Transparencia del Servicio de Administración Tributaria|600-64-00-00-00-2022-002474|28 de junio de 2022|6/28/2022 11:04:52 AM|00001088888800000031||_x000a__x000a_Sello digital: _x000a_MffbVnZJj+wcV0S3suS47MytGgylC0zroT+k/sUb14xauaC494UaEnB4OyHC4/i8xJgQIOIZP1ijFWxKDynncmkGNqZBBZMEp5CD63Z+cpnOQKQjBwRGOZ9BvDynog2qrsSS8kMjW7JGyG31RDOAbuL8/MCeiTTXbFBoWoGqZuU="/>
    <w:docVar w:name="fechaO" w:val="28 de junio de 2022"/>
    <w:docVar w:name="formatoFecha" w:val="dd 'de' MMMM 'de' yyyy"/>
    <w:docVar w:name="horarioVerano" w:val="669765467696ce275ae3595bb404793e|28cfba4b6c8dde645af7455cf96522bc"/>
    <w:docVar w:name="leyenda" w:val=". "/>
    <w:docVar w:name="nombre" w:val="Comité de Transparencia del Servicio de Administración Tributaria"/>
    <w:docVar w:name="nombreArchivoCreado" w:val="D:\XALAPA\CONFIDENCIALIDAD\Oficio de confidencialidad 4to. Trimestre 2021-Veracruz 5-CORREGIDO.docx"/>
    <w:docVar w:name="oficio" w:val="600-64-00-00-00-2022-002474"/>
    <w:docVar w:name="QR" w:val="QR"/>
    <w:docVar w:name="rfc" w:val="SAT970701NN3"/>
  </w:docVars>
  <w:rsids>
    <w:rsidRoot w:val="00FA660E"/>
    <w:rsid w:val="00036507"/>
    <w:rsid w:val="00053E9B"/>
    <w:rsid w:val="00054B34"/>
    <w:rsid w:val="00066D67"/>
    <w:rsid w:val="000A2EA0"/>
    <w:rsid w:val="000A7AFF"/>
    <w:rsid w:val="000B1030"/>
    <w:rsid w:val="000F77CE"/>
    <w:rsid w:val="00143B70"/>
    <w:rsid w:val="00147797"/>
    <w:rsid w:val="001678E1"/>
    <w:rsid w:val="002054F2"/>
    <w:rsid w:val="0023246E"/>
    <w:rsid w:val="00247A08"/>
    <w:rsid w:val="002527C5"/>
    <w:rsid w:val="00260577"/>
    <w:rsid w:val="002A5CFB"/>
    <w:rsid w:val="002A73A1"/>
    <w:rsid w:val="002D7153"/>
    <w:rsid w:val="002F48B8"/>
    <w:rsid w:val="002F7DD8"/>
    <w:rsid w:val="003014EA"/>
    <w:rsid w:val="0036133B"/>
    <w:rsid w:val="0036343F"/>
    <w:rsid w:val="00365C3B"/>
    <w:rsid w:val="003668CB"/>
    <w:rsid w:val="0039508E"/>
    <w:rsid w:val="003A0922"/>
    <w:rsid w:val="003B1173"/>
    <w:rsid w:val="003C236D"/>
    <w:rsid w:val="00425F62"/>
    <w:rsid w:val="00453032"/>
    <w:rsid w:val="004664D6"/>
    <w:rsid w:val="00487859"/>
    <w:rsid w:val="004D132A"/>
    <w:rsid w:val="004F4755"/>
    <w:rsid w:val="004F55D4"/>
    <w:rsid w:val="00505465"/>
    <w:rsid w:val="00536A89"/>
    <w:rsid w:val="005420AD"/>
    <w:rsid w:val="00542B0F"/>
    <w:rsid w:val="00557CD1"/>
    <w:rsid w:val="00560C8B"/>
    <w:rsid w:val="005622D8"/>
    <w:rsid w:val="005925B0"/>
    <w:rsid w:val="005F6702"/>
    <w:rsid w:val="00605EFE"/>
    <w:rsid w:val="00614793"/>
    <w:rsid w:val="00627C3C"/>
    <w:rsid w:val="006610B2"/>
    <w:rsid w:val="00661CA6"/>
    <w:rsid w:val="00664A4A"/>
    <w:rsid w:val="006748BA"/>
    <w:rsid w:val="006A19DF"/>
    <w:rsid w:val="006B1E9F"/>
    <w:rsid w:val="007267A7"/>
    <w:rsid w:val="00731634"/>
    <w:rsid w:val="007338A4"/>
    <w:rsid w:val="00734CD7"/>
    <w:rsid w:val="00761117"/>
    <w:rsid w:val="007661AC"/>
    <w:rsid w:val="00792A9A"/>
    <w:rsid w:val="007A22F7"/>
    <w:rsid w:val="007A6B28"/>
    <w:rsid w:val="007B0452"/>
    <w:rsid w:val="007B798F"/>
    <w:rsid w:val="007F77AF"/>
    <w:rsid w:val="00844DBD"/>
    <w:rsid w:val="0086073D"/>
    <w:rsid w:val="00874265"/>
    <w:rsid w:val="00885202"/>
    <w:rsid w:val="008A5CF0"/>
    <w:rsid w:val="008A788A"/>
    <w:rsid w:val="008D7A35"/>
    <w:rsid w:val="0090230A"/>
    <w:rsid w:val="00956714"/>
    <w:rsid w:val="00965036"/>
    <w:rsid w:val="00971E98"/>
    <w:rsid w:val="00996542"/>
    <w:rsid w:val="009B1564"/>
    <w:rsid w:val="009B1DD2"/>
    <w:rsid w:val="009E3300"/>
    <w:rsid w:val="009E7FBA"/>
    <w:rsid w:val="00A1034D"/>
    <w:rsid w:val="00A34F00"/>
    <w:rsid w:val="00A50D01"/>
    <w:rsid w:val="00A96BAF"/>
    <w:rsid w:val="00AA677C"/>
    <w:rsid w:val="00AB7D69"/>
    <w:rsid w:val="00AD02BA"/>
    <w:rsid w:val="00B04EA0"/>
    <w:rsid w:val="00B16FEB"/>
    <w:rsid w:val="00B1734C"/>
    <w:rsid w:val="00B43F17"/>
    <w:rsid w:val="00B456CD"/>
    <w:rsid w:val="00BE6E3C"/>
    <w:rsid w:val="00BF59BA"/>
    <w:rsid w:val="00C35CCB"/>
    <w:rsid w:val="00C64BBD"/>
    <w:rsid w:val="00C73E55"/>
    <w:rsid w:val="00C74D6D"/>
    <w:rsid w:val="00C8593E"/>
    <w:rsid w:val="00C91408"/>
    <w:rsid w:val="00D15185"/>
    <w:rsid w:val="00D27765"/>
    <w:rsid w:val="00D413C0"/>
    <w:rsid w:val="00D61E10"/>
    <w:rsid w:val="00D749A8"/>
    <w:rsid w:val="00D76271"/>
    <w:rsid w:val="00D762B3"/>
    <w:rsid w:val="00D803ED"/>
    <w:rsid w:val="00DC2776"/>
    <w:rsid w:val="00DF4E53"/>
    <w:rsid w:val="00E05D69"/>
    <w:rsid w:val="00E60992"/>
    <w:rsid w:val="00E71D35"/>
    <w:rsid w:val="00E81318"/>
    <w:rsid w:val="00E910C5"/>
    <w:rsid w:val="00EA24DB"/>
    <w:rsid w:val="00EA2CAA"/>
    <w:rsid w:val="00EA33D5"/>
    <w:rsid w:val="00EB25C7"/>
    <w:rsid w:val="00ED357E"/>
    <w:rsid w:val="00ED5C40"/>
    <w:rsid w:val="00EE338D"/>
    <w:rsid w:val="00F16BFA"/>
    <w:rsid w:val="00F5339B"/>
    <w:rsid w:val="00F53883"/>
    <w:rsid w:val="00F75C13"/>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CE72A1E"/>
  <w14:defaultImageDpi w14:val="32767"/>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897</Words>
  <Characters>4936</Characters>
  <Application>Microsoft Office Word</Application>
  <DocSecurity>8</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Jose Antonio Guerrero Felix</cp:lastModifiedBy>
  <cp:revision>11</cp:revision>
  <cp:lastPrinted>2022-06-28T16:03:00Z</cp:lastPrinted>
  <dcterms:created xsi:type="dcterms:W3CDTF">2022-06-28T15:22:00Z</dcterms:created>
  <dcterms:modified xsi:type="dcterms:W3CDTF">2022-06-28T16:04:00Z</dcterms:modified>
</cp:coreProperties>
</file>